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77B0" w14:textId="77777777" w:rsidR="00B951FD" w:rsidRDefault="00B951FD" w:rsidP="00B951FD">
      <w:pPr>
        <w:spacing w:after="0" w:line="288" w:lineRule="atLeast"/>
        <w:ind w:left="75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Приложение № 3</w:t>
      </w:r>
    </w:p>
    <w:p w14:paraId="159E93A6" w14:textId="77777777" w:rsidR="00B951FD" w:rsidRDefault="00B951FD" w:rsidP="00B951F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к Положению о порядке и </w:t>
      </w:r>
    </w:p>
    <w:p w14:paraId="7F9312C1" w14:textId="77777777" w:rsidR="00B951FD" w:rsidRDefault="00B951FD" w:rsidP="00B951F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условиях отбора Резидентов/потенциальных Резидентов</w:t>
      </w:r>
    </w:p>
    <w:p w14:paraId="484372F2" w14:textId="77777777" w:rsidR="00B951FD" w:rsidRDefault="00B951FD" w:rsidP="00B951F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Агропромышленного парка «Черногорский»</w:t>
      </w:r>
    </w:p>
    <w:p w14:paraId="5E9D7911" w14:textId="77777777" w:rsidR="00B951FD" w:rsidRDefault="00B951FD" w:rsidP="00B95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</w:p>
    <w:p w14:paraId="5A3A6222" w14:textId="77777777" w:rsidR="00B951FD" w:rsidRDefault="00B951FD" w:rsidP="00B95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ligatures w14:val="none"/>
        </w:rPr>
        <w:t>Сведения, которые должны содержаться в бизнес-плане</w:t>
      </w:r>
    </w:p>
    <w:p w14:paraId="0CD38DD8" w14:textId="77777777" w:rsidR="00B951FD" w:rsidRDefault="00B951FD" w:rsidP="00B9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2AF542A1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Бизнес-план должен содержать следующую информацию:</w:t>
      </w:r>
    </w:p>
    <w:p w14:paraId="1E09E5F2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7CC72504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3.1. Информацию о заявителе:</w:t>
      </w:r>
    </w:p>
    <w:p w14:paraId="7EE3FBD1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полное наименование юридического лица (фамилию, имя, отчество (при наличии) индивидуального предпринимателя);</w:t>
      </w:r>
    </w:p>
    <w:p w14:paraId="0B407A6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организационно-правовую форму заявителя (для юридических лиц);</w:t>
      </w:r>
    </w:p>
    <w:p w14:paraId="43A3EC60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дату регистрации, номер свидетельства о государственной регистрации юридического лица, наименование регистрирующего органа (для юридических лиц);</w:t>
      </w:r>
    </w:p>
    <w:p w14:paraId="02AFF280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номер, дату выдачи свидетельства о государственной регистрации физического лица в качестве индивидуального предпринимателя, наименование регистрирующего органа (для индивидуального предпринимателя);</w:t>
      </w:r>
    </w:p>
    <w:p w14:paraId="32F6C0E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д) место нахождения заявителя (для юридических лиц) или место жительства индивидуального предпринимателя (для индивидуальных предпринимателей);</w:t>
      </w:r>
    </w:p>
    <w:p w14:paraId="3F529AA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е) фамилию, имя, отчество (при наличии), номера телефонов руководителя (руководителей) заявителя, по которым осуществляется связь с заявителем;</w:t>
      </w:r>
    </w:p>
    <w:p w14:paraId="5F032559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ж) вид (виды) экономической деятельности заявителя (в случае осуществления заявителем нескольких видов экономической деятельности указать процент прибыли (при наличии), приходящийся на каждый из видов экономической деятельности, в общем объеме прибыли в среднем за последний отчетный год деятельности).</w:t>
      </w:r>
    </w:p>
    <w:p w14:paraId="16BCA1C6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5D96E59F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3.2. Информацию об инвестиционном проекте заявителя:</w:t>
      </w:r>
    </w:p>
    <w:p w14:paraId="00F3E38D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наименование инвестиционного проекта заявителя, а также его цель (производственная идея) и место реализации;</w:t>
      </w:r>
    </w:p>
    <w:p w14:paraId="276D4315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б) основной и дополнительные виды экономической деятельности, которые заявитель планирует осуществлять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«Черногорский»;</w:t>
      </w:r>
    </w:p>
    <w:p w14:paraId="25B3529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в) предполагаемые потребности инвестиционного проекта в земельных, производственных, энергетических и других ресурсах с указанием объемов и режима их потребления на период создания объектов капитальных вложений и при выходе на проектную мощность, а также потребности инвестиционного проекта в инженерной и транспортной инфраструктуре, в санитарно-защитной зоне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>(для присвоения статуса Резидента);</w:t>
      </w:r>
    </w:p>
    <w:p w14:paraId="6B739D7D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г) планируемый объем инвестиций в период деятельности заявителя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(с разбивкой по годам), в том числе предполагаемый объем прямых иностранных инвестиций (при наличии), объем капитальных вложений в инвестиционный проект в расчете на 1 гектар площади земельного участка и/или 1 кв. м. арендуемой площади помещений, необходимого для его реализации, а также размер инвестиций на 1 вновь создаваемое или модернизированное рабочее место;</w:t>
      </w:r>
    </w:p>
    <w:p w14:paraId="4D6DC2ED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д) сроки реализации и окупаемости инвестиционного проекта заявителя (дата начала реализации инвестиционного проекта заявителя должна быть указана не позднее первого числа календарного года, следующего за годом, в котором заявителем представлена заявка);</w:t>
      </w:r>
    </w:p>
    <w:p w14:paraId="06DBDFBC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е) количество создаваемых рабочих мест (в том числе высокопроизводительных) в результате реализации инвестиционного проекта с описанием требуемой квалификации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>создаваемых рабочих мест, производительности труда в расчете на 1 вновь создаваемое рабочее место, а также планируемого размера оплаты труда работников заявителя в месяц;</w:t>
      </w:r>
    </w:p>
    <w:p w14:paraId="3C22D669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1F884CF1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3.3. Технический план инвестиционного проекта:</w:t>
      </w:r>
    </w:p>
    <w:p w14:paraId="4AFC8860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а) сведения о степени готовности к началу реализации инвестиционного проекта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Агропромпарка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(наличие необходимого оборудования, опытных образцов, технической документации, лицензий на производство, патентов, наличие предварительных договоров и соглашений с поставщиками и подрядчиками на осуществление работ, оказание услуг, поставку оборудования и др.);</w:t>
      </w:r>
    </w:p>
    <w:p w14:paraId="5508A80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основные характеристики производимой продукции (товаров, работ, услуг);</w:t>
      </w:r>
    </w:p>
    <w:p w14:paraId="48224C76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 наличии опыта производства продукции (товаров, работ, услуг).</w:t>
      </w:r>
    </w:p>
    <w:p w14:paraId="66DC2EBF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27FA3419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3.4. Маркетинговый план инвестиционного проекта:</w:t>
      </w:r>
    </w:p>
    <w:p w14:paraId="44AD6D56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информацию о конкурентных преимуществах реализуемого инвестиционного проекта перед российскими аналогами (сравнение основных натуральных, технических и экономических показателей);</w:t>
      </w:r>
    </w:p>
    <w:p w14:paraId="4C48564E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политику ценообразования и стратегию продвижения и реализации производимой продукции (товаров, работ, услуг);</w:t>
      </w:r>
    </w:p>
    <w:p w14:paraId="0E23D4EB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 предполагаемых потребителях производимой продукции (товаров, работ, услуг).</w:t>
      </w:r>
    </w:p>
    <w:p w14:paraId="0FABE20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500B429E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3.5. Анализ рынка:</w:t>
      </w:r>
    </w:p>
    <w:p w14:paraId="5B078EF3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состояние российского рынка/внешних рынков производимой продукции (товаров, работ, услуг);</w:t>
      </w:r>
    </w:p>
    <w:p w14:paraId="4C03DB2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особенности сегмента рынка, в котором реализуется инвестиционный проект (объем, динамика, тенденции развития);</w:t>
      </w:r>
    </w:p>
    <w:p w14:paraId="4AFBC0C2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информацию об основных участниках российского/зарубежного рынка производимой продукции (товаров, работ, услуг), о степени насыщенности рынка, анализ основных конкурентов (цены, методы продвижения);</w:t>
      </w:r>
    </w:p>
    <w:p w14:paraId="371EBEE6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оценку доли рынка производимой продукции (товаров, работ, услуг), основные конкурентные преимущества.</w:t>
      </w:r>
    </w:p>
    <w:p w14:paraId="318E5107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3BC73A5B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3.6. Организационный план инвестиционного проекта:</w:t>
      </w:r>
    </w:p>
    <w:p w14:paraId="65169377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основные стадии реализации инвестиционного проекта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прединвестиционная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, инвестиционная, операционная);</w:t>
      </w:r>
    </w:p>
    <w:p w14:paraId="2E243757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информацию о количестве и квалификации производственного, инженерно-технического и иного персонала, необходимого для реализации инвестиционного проекта.</w:t>
      </w:r>
    </w:p>
    <w:p w14:paraId="3E6BC8C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4802D276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3.7. Финансовый план инвестиционного проекта:</w:t>
      </w:r>
    </w:p>
    <w:p w14:paraId="2F50D3FB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планируемые источники финансирования инвестиционного проекта с указанием сумм денежных средств, их структуры (собственные и заемные средства заявителя, бюджетное финансирование) и стоимости;</w:t>
      </w:r>
    </w:p>
    <w:p w14:paraId="4AE1193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график финансирования инвестиционного проекта;</w:t>
      </w:r>
    </w:p>
    <w:p w14:paraId="3891A621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график предоставления, обслуживания и возврата заемных средств;</w:t>
      </w:r>
    </w:p>
    <w:p w14:paraId="469F1495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г) план прибылей и убытков при реализации инвестиционного проекта;</w:t>
      </w:r>
    </w:p>
    <w:p w14:paraId="5FE574BD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д) прогноз денежных потоков инвестиционного проекта и основных показателей реализации бизнес-плана на </w:t>
      </w:r>
      <w:r w:rsidRPr="00B951FD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10 лет;</w:t>
      </w:r>
    </w:p>
    <w:p w14:paraId="00BC63FC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е) планируемые финансовые результаты реализации инвестиционного 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бюджет, а также поступлений в государственные внебюджетные фонды на </w:t>
      </w:r>
      <w:r w:rsidRPr="00B951FD"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ближайшие 10 лет);</w:t>
      </w:r>
    </w:p>
    <w:p w14:paraId="56546E8C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lastRenderedPageBreak/>
        <w:t>ж) расчет точки безубыточности и срока окупаемости инвестиционного проекта;</w:t>
      </w:r>
    </w:p>
    <w:p w14:paraId="0021CCF4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з) расчет чистой приведенной стоимости (NPV), внутренней нормы доходности, рентабельности инвестиций как соотношение NPV инвестиционного проекта и суммарной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недисконтированной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 величины инвестиций заявителя, с точки зрения которого составлен прогноз денежных потоков;</w:t>
      </w:r>
    </w:p>
    <w:p w14:paraId="2BC04E49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и) финансовую модель инвестиционного проекта.</w:t>
      </w:r>
    </w:p>
    <w:p w14:paraId="0B880F5B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7DC1C6D5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3.8. Анализ рисков инвестиционного проекта:</w:t>
      </w:r>
    </w:p>
    <w:p w14:paraId="0DF5E31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анализ сильных и слабых сторон инвестиционного проекта, благоприятных возможностей и потенциальных угроз при его реализации;</w:t>
      </w:r>
    </w:p>
    <w:p w14:paraId="2D160A87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анализ чувствительности инвестиционного проекта к изменению его основных показателей;</w:t>
      </w:r>
    </w:p>
    <w:p w14:paraId="419EABB8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в) описание и оценку основных рисков инвестиционного проекта и способов их минимизации.</w:t>
      </w:r>
    </w:p>
    <w:p w14:paraId="7F2E810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</w:p>
    <w:p w14:paraId="36195C9C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3.9. Сопутствующие эффекты от реализации инвестиционного проекта:</w:t>
      </w:r>
    </w:p>
    <w:p w14:paraId="0602AFCE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а) информацию об экологической безопасности инвестиционного проекта, описание возможных выбросов и отходов производства, потребностей и условий их утилизации;</w:t>
      </w:r>
    </w:p>
    <w:p w14:paraId="301F313A" w14:textId="77777777" w:rsidR="00B951FD" w:rsidRDefault="00B951FD" w:rsidP="00B95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б) основные бюджетные и социальные эффекты от реализации инвестиционного проекта (повышение занятости населения, развитие социальной инфраструктуры, налоговые отчисления в бюджет и др.).</w:t>
      </w:r>
    </w:p>
    <w:p w14:paraId="37B04B2C" w14:textId="77777777" w:rsidR="00B951FD" w:rsidRDefault="00B951FD" w:rsidP="00B951FD">
      <w:pPr>
        <w:spacing w:after="0" w:line="240" w:lineRule="auto"/>
        <w:ind w:firstLine="709"/>
      </w:pPr>
    </w:p>
    <w:p w14:paraId="0140AD4E" w14:textId="77777777" w:rsidR="00B951FD" w:rsidRDefault="00B951FD" w:rsidP="00B951FD">
      <w:pPr>
        <w:spacing w:after="0" w:line="240" w:lineRule="auto"/>
        <w:ind w:firstLine="709"/>
      </w:pPr>
    </w:p>
    <w:p w14:paraId="56E4C3AF" w14:textId="77777777" w:rsidR="00B951FD" w:rsidRDefault="00B951FD"/>
    <w:sectPr w:rsidR="00B9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D"/>
    <w:rsid w:val="00B951FD"/>
    <w:rsid w:val="00C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4398"/>
  <w15:chartTrackingRefBased/>
  <w15:docId w15:val="{649E4AE5-1503-4A16-82F3-F91FBD9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FD"/>
    <w:pPr>
      <w:spacing w:line="259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51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51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1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1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1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1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1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1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51F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951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51FD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B951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5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B951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5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air</dc:creator>
  <cp:keywords/>
  <dc:description/>
  <cp:lastModifiedBy>air air</cp:lastModifiedBy>
  <cp:revision>1</cp:revision>
  <dcterms:created xsi:type="dcterms:W3CDTF">2025-05-06T09:21:00Z</dcterms:created>
  <dcterms:modified xsi:type="dcterms:W3CDTF">2025-05-06T09:23:00Z</dcterms:modified>
</cp:coreProperties>
</file>