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95D6F" w14:textId="5823AA95" w:rsidR="00F07464" w:rsidRDefault="00F07464" w:rsidP="00776083">
      <w:pPr>
        <w:spacing w:after="0" w:line="240" w:lineRule="auto"/>
        <w:jc w:val="center"/>
        <w:rPr>
          <w:rFonts w:ascii="Times New Roman" w:eastAsia="Times New Roman" w:hAnsi="Times New Roman"/>
          <w:sz w:val="24"/>
          <w:szCs w:val="24"/>
          <w:lang w:eastAsia="ru-RU"/>
        </w:rPr>
      </w:pPr>
      <w:r w:rsidRPr="00776083">
        <w:rPr>
          <w:rFonts w:ascii="Times New Roman" w:eastAsia="Times New Roman" w:hAnsi="Times New Roman"/>
          <w:sz w:val="24"/>
          <w:szCs w:val="24"/>
          <w:lang w:eastAsia="ru-RU"/>
        </w:rPr>
        <w:t xml:space="preserve">Для получения </w:t>
      </w:r>
      <w:r w:rsidR="00CC66F8" w:rsidRPr="00CC66F8">
        <w:rPr>
          <w:rFonts w:ascii="Times New Roman" w:eastAsia="Times New Roman" w:hAnsi="Times New Roman"/>
          <w:sz w:val="24"/>
          <w:szCs w:val="24"/>
          <w:lang w:eastAsia="ru-RU"/>
        </w:rPr>
        <w:t xml:space="preserve">грантов в форме субсидий </w:t>
      </w:r>
      <w:r w:rsidR="00826C9E" w:rsidRPr="00826C9E">
        <w:rPr>
          <w:rFonts w:ascii="Times New Roman" w:eastAsia="Times New Roman" w:hAnsi="Times New Roman"/>
          <w:sz w:val="24"/>
          <w:szCs w:val="24"/>
          <w:lang w:eastAsia="ru-RU" w:bidi="ru-RU"/>
        </w:rPr>
        <w:t>из бюджета Алтайского муниципального района Республики Хакасия в целях развития либо модернизации производства товаров (работ, услуг) в Алтайском муниципальном районе Республики Хакасия</w:t>
      </w:r>
      <w:r w:rsidR="009C7BAA">
        <w:rPr>
          <w:rFonts w:ascii="Times New Roman" w:eastAsia="Times New Roman" w:hAnsi="Times New Roman"/>
          <w:sz w:val="24"/>
          <w:szCs w:val="24"/>
          <w:lang w:eastAsia="ru-RU"/>
        </w:rPr>
        <w:t>.</w:t>
      </w:r>
    </w:p>
    <w:p w14:paraId="7FBDA625" w14:textId="77777777" w:rsidR="0023643F" w:rsidRDefault="0023643F" w:rsidP="00776083">
      <w:pPr>
        <w:spacing w:after="0" w:line="240" w:lineRule="auto"/>
        <w:jc w:val="center"/>
        <w:rPr>
          <w:rFonts w:ascii="Times New Roman" w:eastAsia="Times New Roman" w:hAnsi="Times New Roman"/>
          <w:sz w:val="20"/>
          <w:szCs w:val="20"/>
          <w:lang w:eastAsia="ru-RU"/>
        </w:rPr>
      </w:pPr>
    </w:p>
    <w:p w14:paraId="02497174" w14:textId="77777777" w:rsidR="00826C9E" w:rsidRPr="00826C9E" w:rsidRDefault="00826C9E" w:rsidP="00826C9E">
      <w:pPr>
        <w:widowControl w:val="0"/>
        <w:autoSpaceDE w:val="0"/>
        <w:autoSpaceDN w:val="0"/>
        <w:spacing w:after="0" w:line="240" w:lineRule="auto"/>
        <w:jc w:val="center"/>
        <w:rPr>
          <w:rFonts w:ascii="Times New Roman" w:eastAsia="Times New Roman" w:hAnsi="Times New Roman"/>
          <w:sz w:val="26"/>
          <w:szCs w:val="26"/>
          <w:lang w:eastAsia="ru-RU"/>
        </w:rPr>
      </w:pPr>
    </w:p>
    <w:p w14:paraId="569217AD" w14:textId="77777777" w:rsidR="00826C9E" w:rsidRPr="00826C9E" w:rsidRDefault="00826C9E" w:rsidP="00826C9E">
      <w:pPr>
        <w:widowControl w:val="0"/>
        <w:autoSpaceDE w:val="0"/>
        <w:autoSpaceDN w:val="0"/>
        <w:spacing w:after="0" w:line="240" w:lineRule="auto"/>
        <w:jc w:val="center"/>
        <w:rPr>
          <w:rFonts w:ascii="Times New Roman" w:eastAsia="Times New Roman" w:hAnsi="Times New Roman"/>
          <w:sz w:val="26"/>
          <w:szCs w:val="26"/>
          <w:lang w:eastAsia="ru-RU"/>
        </w:rPr>
      </w:pPr>
      <w:r w:rsidRPr="00826C9E">
        <w:rPr>
          <w:rFonts w:ascii="Times New Roman" w:eastAsia="Times New Roman" w:hAnsi="Times New Roman"/>
          <w:sz w:val="26"/>
          <w:szCs w:val="26"/>
          <w:lang w:eastAsia="ru-RU"/>
        </w:rPr>
        <w:t>ПЕРЕЧЕНЬ</w:t>
      </w:r>
    </w:p>
    <w:p w14:paraId="3DA32BF4" w14:textId="77777777" w:rsidR="00826C9E" w:rsidRPr="00826C9E" w:rsidRDefault="00826C9E" w:rsidP="00826C9E">
      <w:pPr>
        <w:widowControl w:val="0"/>
        <w:autoSpaceDE w:val="0"/>
        <w:autoSpaceDN w:val="0"/>
        <w:spacing w:after="0" w:line="240" w:lineRule="auto"/>
        <w:jc w:val="center"/>
        <w:rPr>
          <w:rFonts w:ascii="Times New Roman" w:eastAsia="Times New Roman" w:hAnsi="Times New Roman"/>
          <w:sz w:val="26"/>
          <w:szCs w:val="26"/>
          <w:lang w:eastAsia="ru-RU"/>
        </w:rPr>
      </w:pPr>
      <w:r w:rsidRPr="00826C9E">
        <w:rPr>
          <w:rFonts w:ascii="Times New Roman" w:eastAsia="Times New Roman" w:hAnsi="Times New Roman"/>
          <w:sz w:val="26"/>
          <w:szCs w:val="26"/>
          <w:lang w:eastAsia="ru-RU"/>
        </w:rPr>
        <w:t>документов, входящих в состав конкурсной заявки</w:t>
      </w:r>
    </w:p>
    <w:p w14:paraId="37DA13E5" w14:textId="77777777" w:rsidR="00826C9E" w:rsidRPr="00826C9E" w:rsidRDefault="00826C9E" w:rsidP="00826C9E">
      <w:pPr>
        <w:widowControl w:val="0"/>
        <w:autoSpaceDE w:val="0"/>
        <w:autoSpaceDN w:val="0"/>
        <w:spacing w:after="0" w:line="240" w:lineRule="auto"/>
        <w:jc w:val="center"/>
        <w:rPr>
          <w:rFonts w:ascii="Times New Roman" w:eastAsia="Times New Roman" w:hAnsi="Times New Roman"/>
          <w:sz w:val="26"/>
          <w:szCs w:val="26"/>
          <w:lang w:eastAsia="ru-RU"/>
        </w:rPr>
      </w:pPr>
    </w:p>
    <w:tbl>
      <w:tblPr>
        <w:tblStyle w:val="a3"/>
        <w:tblW w:w="0" w:type="auto"/>
        <w:tblLook w:val="04A0" w:firstRow="1" w:lastRow="0" w:firstColumn="1" w:lastColumn="0" w:noHBand="0" w:noVBand="1"/>
      </w:tblPr>
      <w:tblGrid>
        <w:gridCol w:w="561"/>
        <w:gridCol w:w="8784"/>
      </w:tblGrid>
      <w:tr w:rsidR="00826C9E" w:rsidRPr="00826C9E" w14:paraId="23A80F30" w14:textId="77777777" w:rsidTr="002F22D9">
        <w:tc>
          <w:tcPr>
            <w:tcW w:w="562" w:type="dxa"/>
          </w:tcPr>
          <w:p w14:paraId="443A1361" w14:textId="77777777" w:rsidR="00826C9E" w:rsidRPr="00826C9E" w:rsidRDefault="00826C9E" w:rsidP="00826C9E">
            <w:pPr>
              <w:autoSpaceDE w:val="0"/>
              <w:autoSpaceDN w:val="0"/>
              <w:adjustRightInd w:val="0"/>
              <w:spacing w:after="0"/>
              <w:jc w:val="center"/>
              <w:rPr>
                <w:rFonts w:ascii="Times New Roman" w:eastAsia="Times New Roman" w:hAnsi="Times New Roman"/>
                <w:lang w:eastAsia="ru-RU"/>
              </w:rPr>
            </w:pPr>
            <w:r w:rsidRPr="00826C9E">
              <w:rPr>
                <w:rFonts w:ascii="Times New Roman" w:eastAsia="Times New Roman" w:hAnsi="Times New Roman"/>
                <w:lang w:eastAsia="ru-RU"/>
              </w:rPr>
              <w:t>№ п/п</w:t>
            </w:r>
          </w:p>
        </w:tc>
        <w:tc>
          <w:tcPr>
            <w:tcW w:w="8931" w:type="dxa"/>
          </w:tcPr>
          <w:p w14:paraId="03064C41" w14:textId="77777777" w:rsidR="00826C9E" w:rsidRPr="00826C9E" w:rsidRDefault="00826C9E" w:rsidP="00826C9E">
            <w:pPr>
              <w:autoSpaceDE w:val="0"/>
              <w:autoSpaceDN w:val="0"/>
              <w:adjustRightInd w:val="0"/>
              <w:spacing w:after="0"/>
              <w:jc w:val="center"/>
              <w:rPr>
                <w:rFonts w:ascii="Times New Roman" w:eastAsia="Times New Roman" w:hAnsi="Times New Roman"/>
                <w:lang w:eastAsia="ru-RU"/>
              </w:rPr>
            </w:pPr>
            <w:r w:rsidRPr="00826C9E">
              <w:rPr>
                <w:rFonts w:ascii="Times New Roman" w:eastAsia="Times New Roman" w:hAnsi="Times New Roman"/>
                <w:lang w:eastAsia="ru-RU"/>
              </w:rPr>
              <w:t>Перечень документов</w:t>
            </w:r>
          </w:p>
        </w:tc>
      </w:tr>
      <w:tr w:rsidR="00826C9E" w:rsidRPr="00826C9E" w14:paraId="106FB307" w14:textId="77777777" w:rsidTr="002F22D9">
        <w:tc>
          <w:tcPr>
            <w:tcW w:w="562" w:type="dxa"/>
          </w:tcPr>
          <w:p w14:paraId="015B796A" w14:textId="77777777" w:rsidR="00826C9E" w:rsidRPr="00826C9E" w:rsidRDefault="00826C9E" w:rsidP="00826C9E">
            <w:pPr>
              <w:autoSpaceDE w:val="0"/>
              <w:autoSpaceDN w:val="0"/>
              <w:adjustRightInd w:val="0"/>
              <w:spacing w:after="0"/>
              <w:jc w:val="center"/>
              <w:rPr>
                <w:rFonts w:ascii="Times New Roman" w:eastAsia="Times New Roman" w:hAnsi="Times New Roman"/>
                <w:lang w:eastAsia="ru-RU"/>
              </w:rPr>
            </w:pPr>
            <w:r w:rsidRPr="00826C9E">
              <w:rPr>
                <w:rFonts w:ascii="Times New Roman" w:eastAsia="Times New Roman" w:hAnsi="Times New Roman"/>
                <w:lang w:eastAsia="ru-RU"/>
              </w:rPr>
              <w:t>1</w:t>
            </w:r>
          </w:p>
        </w:tc>
        <w:tc>
          <w:tcPr>
            <w:tcW w:w="8931" w:type="dxa"/>
          </w:tcPr>
          <w:p w14:paraId="2D4D7AE0" w14:textId="77777777" w:rsidR="00826C9E" w:rsidRPr="00826C9E" w:rsidRDefault="00826C9E" w:rsidP="00826C9E">
            <w:pPr>
              <w:autoSpaceDE w:val="0"/>
              <w:autoSpaceDN w:val="0"/>
              <w:adjustRightInd w:val="0"/>
              <w:spacing w:after="0"/>
              <w:jc w:val="both"/>
              <w:rPr>
                <w:rFonts w:ascii="Times New Roman" w:eastAsia="Times New Roman" w:hAnsi="Times New Roman"/>
                <w:lang w:eastAsia="ru-RU"/>
              </w:rPr>
            </w:pPr>
            <w:r w:rsidRPr="00826C9E">
              <w:rPr>
                <w:rFonts w:ascii="Times New Roman" w:eastAsia="Times New Roman" w:hAnsi="Times New Roman"/>
                <w:lang w:eastAsia="ru-RU"/>
              </w:rPr>
              <w:t>первым листом заявки является опись с указанием наименований документов, содержащихся в заявке, в произвольной форме</w:t>
            </w:r>
          </w:p>
        </w:tc>
      </w:tr>
      <w:tr w:rsidR="00826C9E" w:rsidRPr="00826C9E" w14:paraId="5B31C850" w14:textId="77777777" w:rsidTr="002F22D9">
        <w:tc>
          <w:tcPr>
            <w:tcW w:w="562" w:type="dxa"/>
          </w:tcPr>
          <w:p w14:paraId="2833D5BE" w14:textId="77777777" w:rsidR="00826C9E" w:rsidRPr="00826C9E" w:rsidRDefault="00826C9E" w:rsidP="00826C9E">
            <w:pPr>
              <w:autoSpaceDE w:val="0"/>
              <w:autoSpaceDN w:val="0"/>
              <w:adjustRightInd w:val="0"/>
              <w:spacing w:after="0"/>
              <w:jc w:val="center"/>
              <w:rPr>
                <w:rFonts w:ascii="Times New Roman" w:eastAsia="Times New Roman" w:hAnsi="Times New Roman"/>
                <w:lang w:eastAsia="ru-RU"/>
              </w:rPr>
            </w:pPr>
            <w:r w:rsidRPr="00826C9E">
              <w:rPr>
                <w:rFonts w:ascii="Times New Roman" w:eastAsia="Times New Roman" w:hAnsi="Times New Roman"/>
                <w:lang w:eastAsia="ru-RU"/>
              </w:rPr>
              <w:t>2</w:t>
            </w:r>
          </w:p>
        </w:tc>
        <w:tc>
          <w:tcPr>
            <w:tcW w:w="8931" w:type="dxa"/>
          </w:tcPr>
          <w:p w14:paraId="679BB313" w14:textId="77777777" w:rsidR="00826C9E" w:rsidRPr="00826C9E" w:rsidRDefault="00826C9E" w:rsidP="00826C9E">
            <w:pPr>
              <w:autoSpaceDE w:val="0"/>
              <w:autoSpaceDN w:val="0"/>
              <w:adjustRightInd w:val="0"/>
              <w:spacing w:after="0"/>
              <w:jc w:val="both"/>
              <w:rPr>
                <w:rFonts w:ascii="Times New Roman" w:eastAsia="Times New Roman" w:hAnsi="Times New Roman"/>
                <w:lang w:eastAsia="ru-RU"/>
              </w:rPr>
            </w:pPr>
            <w:r w:rsidRPr="00826C9E">
              <w:rPr>
                <w:rFonts w:ascii="Times New Roman" w:eastAsia="Times New Roman" w:hAnsi="Times New Roman"/>
                <w:lang w:eastAsia="ru-RU"/>
              </w:rPr>
              <w:t xml:space="preserve">заявление на участие в </w:t>
            </w:r>
            <w:r w:rsidRPr="00826C9E">
              <w:rPr>
                <w:rFonts w:ascii="Times New Roman" w:eastAsia="Times New Roman" w:hAnsi="Times New Roman"/>
              </w:rPr>
              <w:t xml:space="preserve">конкурсном </w:t>
            </w:r>
            <w:r w:rsidRPr="00826C9E">
              <w:rPr>
                <w:rFonts w:ascii="Times New Roman" w:eastAsia="Times New Roman" w:hAnsi="Times New Roman"/>
                <w:lang w:eastAsia="ru-RU"/>
              </w:rPr>
              <w:t>отборе с указанием планируемой потребности в средствах гранта, подписанное руководителем юридического лица или индивидуальным предпринимателем, установленное приложением 1 к Порядку</w:t>
            </w:r>
          </w:p>
        </w:tc>
      </w:tr>
      <w:tr w:rsidR="00826C9E" w:rsidRPr="00826C9E" w14:paraId="013406CF" w14:textId="77777777" w:rsidTr="002F22D9">
        <w:tc>
          <w:tcPr>
            <w:tcW w:w="562" w:type="dxa"/>
          </w:tcPr>
          <w:p w14:paraId="1FDE9682" w14:textId="77777777" w:rsidR="00826C9E" w:rsidRPr="00826C9E" w:rsidRDefault="00826C9E" w:rsidP="00826C9E">
            <w:pPr>
              <w:autoSpaceDE w:val="0"/>
              <w:autoSpaceDN w:val="0"/>
              <w:adjustRightInd w:val="0"/>
              <w:spacing w:after="0"/>
              <w:jc w:val="center"/>
              <w:rPr>
                <w:rFonts w:ascii="Times New Roman" w:eastAsia="Times New Roman" w:hAnsi="Times New Roman"/>
                <w:lang w:eastAsia="ru-RU"/>
              </w:rPr>
            </w:pPr>
            <w:r w:rsidRPr="00826C9E">
              <w:rPr>
                <w:rFonts w:ascii="Times New Roman" w:eastAsia="Times New Roman" w:hAnsi="Times New Roman"/>
                <w:lang w:eastAsia="ru-RU"/>
              </w:rPr>
              <w:t>3</w:t>
            </w:r>
          </w:p>
        </w:tc>
        <w:tc>
          <w:tcPr>
            <w:tcW w:w="8931" w:type="dxa"/>
          </w:tcPr>
          <w:p w14:paraId="3940ACDA" w14:textId="77777777" w:rsidR="00826C9E" w:rsidRPr="00826C9E" w:rsidRDefault="00826C9E" w:rsidP="00826C9E">
            <w:pPr>
              <w:autoSpaceDE w:val="0"/>
              <w:autoSpaceDN w:val="0"/>
              <w:adjustRightInd w:val="0"/>
              <w:spacing w:after="0"/>
              <w:jc w:val="both"/>
              <w:rPr>
                <w:rFonts w:ascii="Times New Roman" w:eastAsia="Times New Roman" w:hAnsi="Times New Roman"/>
                <w:lang w:eastAsia="ru-RU"/>
              </w:rPr>
            </w:pPr>
            <w:hyperlink w:anchor="P645">
              <w:r w:rsidRPr="00826C9E">
                <w:rPr>
                  <w:rFonts w:ascii="Times New Roman" w:eastAsia="Times New Roman" w:hAnsi="Times New Roman"/>
                  <w:lang w:eastAsia="ru-RU"/>
                </w:rPr>
                <w:t>согласие</w:t>
              </w:r>
            </w:hyperlink>
            <w:r w:rsidRPr="00826C9E">
              <w:rPr>
                <w:rFonts w:ascii="Times New Roman" w:eastAsia="Times New Roman" w:hAnsi="Times New Roman"/>
                <w:lang w:eastAsia="ru-RU"/>
              </w:rPr>
              <w:t xml:space="preserve"> субъекта персональных данных на обработку и передачу его персональных данных, иной информации об участнике конкурсного отбора, связанной с соответствующим конкурсным отбором по форме, установленной приложением 2 к Порядку (для индивидуальных предпринимателей)</w:t>
            </w:r>
          </w:p>
        </w:tc>
      </w:tr>
      <w:tr w:rsidR="00826C9E" w:rsidRPr="00826C9E" w14:paraId="415F73DA" w14:textId="77777777" w:rsidTr="002F22D9">
        <w:tc>
          <w:tcPr>
            <w:tcW w:w="562" w:type="dxa"/>
          </w:tcPr>
          <w:p w14:paraId="43F5DDFC" w14:textId="77777777" w:rsidR="00826C9E" w:rsidRPr="00826C9E" w:rsidRDefault="00826C9E" w:rsidP="00826C9E">
            <w:pPr>
              <w:autoSpaceDE w:val="0"/>
              <w:autoSpaceDN w:val="0"/>
              <w:adjustRightInd w:val="0"/>
              <w:spacing w:after="0"/>
              <w:jc w:val="center"/>
              <w:rPr>
                <w:rFonts w:ascii="Times New Roman" w:eastAsia="Times New Roman" w:hAnsi="Times New Roman"/>
                <w:lang w:eastAsia="ru-RU"/>
              </w:rPr>
            </w:pPr>
            <w:r w:rsidRPr="00826C9E">
              <w:rPr>
                <w:rFonts w:ascii="Times New Roman" w:eastAsia="Times New Roman" w:hAnsi="Times New Roman"/>
                <w:lang w:eastAsia="ru-RU"/>
              </w:rPr>
              <w:t>3</w:t>
            </w:r>
          </w:p>
        </w:tc>
        <w:tc>
          <w:tcPr>
            <w:tcW w:w="8931" w:type="dxa"/>
          </w:tcPr>
          <w:p w14:paraId="4A51DB86" w14:textId="77777777" w:rsidR="00826C9E" w:rsidRPr="00826C9E" w:rsidRDefault="00826C9E" w:rsidP="00826C9E">
            <w:pPr>
              <w:autoSpaceDE w:val="0"/>
              <w:autoSpaceDN w:val="0"/>
              <w:adjustRightInd w:val="0"/>
              <w:spacing w:after="0"/>
              <w:jc w:val="both"/>
              <w:rPr>
                <w:rFonts w:ascii="Times New Roman" w:eastAsia="Times New Roman" w:hAnsi="Times New Roman"/>
                <w:lang w:eastAsia="ru-RU"/>
              </w:rPr>
            </w:pPr>
            <w:hyperlink w:anchor="P727">
              <w:r w:rsidRPr="00826C9E">
                <w:rPr>
                  <w:rFonts w:ascii="Times New Roman" w:hAnsi="Times New Roman"/>
                  <w:lang w:eastAsia="ru-RU"/>
                </w:rPr>
                <w:t>согласие</w:t>
              </w:r>
            </w:hyperlink>
            <w:r w:rsidRPr="00826C9E">
              <w:rPr>
                <w:rFonts w:ascii="Times New Roman" w:hAnsi="Times New Roman"/>
                <w:lang w:eastAsia="ru-RU"/>
              </w:rPr>
              <w:t xml:space="preserve"> заявителя на публикацию (размещение) в информационно-телекоммуникационной сети «Интернет» информации о заявителе, о подаваемой заявителем конкурсной заявке, иной информации о заявителе конкурсного отбора, связанной с конкурсным отбором, по форме согласно приложению 3 к Порядку</w:t>
            </w:r>
          </w:p>
        </w:tc>
      </w:tr>
      <w:tr w:rsidR="00826C9E" w:rsidRPr="00826C9E" w14:paraId="3E452D0B" w14:textId="77777777" w:rsidTr="002F22D9">
        <w:tc>
          <w:tcPr>
            <w:tcW w:w="562" w:type="dxa"/>
          </w:tcPr>
          <w:p w14:paraId="05EC59AD" w14:textId="77777777" w:rsidR="00826C9E" w:rsidRPr="00826C9E" w:rsidRDefault="00826C9E" w:rsidP="00826C9E">
            <w:pPr>
              <w:autoSpaceDE w:val="0"/>
              <w:autoSpaceDN w:val="0"/>
              <w:adjustRightInd w:val="0"/>
              <w:spacing w:after="0"/>
              <w:jc w:val="center"/>
              <w:rPr>
                <w:rFonts w:ascii="Times New Roman" w:eastAsia="Times New Roman" w:hAnsi="Times New Roman"/>
                <w:lang w:eastAsia="ru-RU"/>
              </w:rPr>
            </w:pPr>
            <w:r w:rsidRPr="00826C9E">
              <w:rPr>
                <w:rFonts w:ascii="Times New Roman" w:eastAsia="Times New Roman" w:hAnsi="Times New Roman"/>
                <w:lang w:eastAsia="ru-RU"/>
              </w:rPr>
              <w:t>4</w:t>
            </w:r>
          </w:p>
        </w:tc>
        <w:tc>
          <w:tcPr>
            <w:tcW w:w="8931" w:type="dxa"/>
          </w:tcPr>
          <w:p w14:paraId="5738EF67" w14:textId="77777777" w:rsidR="00826C9E" w:rsidRPr="00826C9E" w:rsidRDefault="00826C9E" w:rsidP="00826C9E">
            <w:pPr>
              <w:autoSpaceDE w:val="0"/>
              <w:autoSpaceDN w:val="0"/>
              <w:adjustRightInd w:val="0"/>
              <w:spacing w:after="0"/>
              <w:jc w:val="both"/>
              <w:rPr>
                <w:rFonts w:ascii="Times New Roman" w:hAnsi="Times New Roman"/>
                <w:lang w:eastAsia="ru-RU"/>
              </w:rPr>
            </w:pPr>
            <w:r w:rsidRPr="00826C9E">
              <w:rPr>
                <w:rFonts w:ascii="Times New Roman" w:eastAsia="Times New Roman" w:hAnsi="Times New Roman"/>
                <w:lang w:eastAsia="ru-RU"/>
              </w:rPr>
              <w:t>копии паспорта (второй, третий, пятый–двенадцатый листы паспорта) заявителя (индивидуального предпринимателя/представителя юридического лица)</w:t>
            </w:r>
          </w:p>
        </w:tc>
      </w:tr>
      <w:tr w:rsidR="00826C9E" w:rsidRPr="00826C9E" w14:paraId="50C68662" w14:textId="77777777" w:rsidTr="002F22D9">
        <w:tc>
          <w:tcPr>
            <w:tcW w:w="562" w:type="dxa"/>
          </w:tcPr>
          <w:p w14:paraId="7EDDC4AD" w14:textId="77777777" w:rsidR="00826C9E" w:rsidRPr="00826C9E" w:rsidRDefault="00826C9E" w:rsidP="00826C9E">
            <w:pPr>
              <w:autoSpaceDE w:val="0"/>
              <w:autoSpaceDN w:val="0"/>
              <w:adjustRightInd w:val="0"/>
              <w:spacing w:after="0"/>
              <w:jc w:val="center"/>
              <w:rPr>
                <w:rFonts w:ascii="Times New Roman" w:eastAsia="Times New Roman" w:hAnsi="Times New Roman"/>
                <w:lang w:eastAsia="ru-RU"/>
              </w:rPr>
            </w:pPr>
            <w:r w:rsidRPr="00826C9E">
              <w:rPr>
                <w:rFonts w:ascii="Times New Roman" w:eastAsia="Times New Roman" w:hAnsi="Times New Roman"/>
                <w:lang w:eastAsia="ru-RU"/>
              </w:rPr>
              <w:t>5</w:t>
            </w:r>
          </w:p>
        </w:tc>
        <w:tc>
          <w:tcPr>
            <w:tcW w:w="8931" w:type="dxa"/>
          </w:tcPr>
          <w:p w14:paraId="1CCF1E35" w14:textId="77777777" w:rsidR="00826C9E" w:rsidRPr="00826C9E" w:rsidRDefault="00826C9E" w:rsidP="00826C9E">
            <w:pPr>
              <w:autoSpaceDE w:val="0"/>
              <w:autoSpaceDN w:val="0"/>
              <w:adjustRightInd w:val="0"/>
              <w:spacing w:after="0"/>
              <w:jc w:val="both"/>
              <w:rPr>
                <w:rFonts w:ascii="Times New Roman" w:eastAsia="Times New Roman" w:hAnsi="Times New Roman"/>
                <w:lang w:eastAsia="ru-RU"/>
              </w:rPr>
            </w:pPr>
            <w:r w:rsidRPr="00826C9E">
              <w:rPr>
                <w:rFonts w:ascii="Times New Roman" w:eastAsia="Times New Roman" w:hAnsi="Times New Roman"/>
                <w:lang w:eastAsia="ru-RU"/>
              </w:rPr>
              <w:t>документы, подтверждающие полномочия представителя заявителя</w:t>
            </w:r>
          </w:p>
        </w:tc>
      </w:tr>
      <w:tr w:rsidR="00826C9E" w:rsidRPr="00826C9E" w14:paraId="6346DD91" w14:textId="77777777" w:rsidTr="002F22D9">
        <w:tc>
          <w:tcPr>
            <w:tcW w:w="562" w:type="dxa"/>
          </w:tcPr>
          <w:p w14:paraId="6B1E411B" w14:textId="77777777" w:rsidR="00826C9E" w:rsidRPr="00826C9E" w:rsidRDefault="00826C9E" w:rsidP="00826C9E">
            <w:pPr>
              <w:autoSpaceDE w:val="0"/>
              <w:autoSpaceDN w:val="0"/>
              <w:adjustRightInd w:val="0"/>
              <w:spacing w:after="0"/>
              <w:jc w:val="center"/>
              <w:rPr>
                <w:rFonts w:ascii="Times New Roman" w:eastAsia="Times New Roman" w:hAnsi="Times New Roman"/>
                <w:lang w:eastAsia="ru-RU"/>
              </w:rPr>
            </w:pPr>
            <w:r w:rsidRPr="00826C9E">
              <w:rPr>
                <w:rFonts w:ascii="Times New Roman" w:eastAsia="Times New Roman" w:hAnsi="Times New Roman"/>
                <w:lang w:eastAsia="ru-RU"/>
              </w:rPr>
              <w:t>6</w:t>
            </w:r>
          </w:p>
        </w:tc>
        <w:tc>
          <w:tcPr>
            <w:tcW w:w="8931" w:type="dxa"/>
          </w:tcPr>
          <w:p w14:paraId="02B48B0B" w14:textId="77777777" w:rsidR="00826C9E" w:rsidRPr="00826C9E" w:rsidRDefault="00826C9E" w:rsidP="00826C9E">
            <w:pPr>
              <w:autoSpaceDE w:val="0"/>
              <w:autoSpaceDN w:val="0"/>
              <w:adjustRightInd w:val="0"/>
              <w:spacing w:after="0"/>
              <w:jc w:val="both"/>
              <w:rPr>
                <w:rFonts w:ascii="Times New Roman" w:eastAsia="Times New Roman" w:hAnsi="Times New Roman"/>
                <w:lang w:eastAsia="ru-RU"/>
              </w:rPr>
            </w:pPr>
            <w:r w:rsidRPr="00826C9E">
              <w:rPr>
                <w:rFonts w:ascii="Times New Roman" w:eastAsia="Times New Roman" w:hAnsi="Times New Roman"/>
                <w:lang w:eastAsia="ru-RU"/>
              </w:rPr>
              <w:t>копия Устава (для юридических лиц)</w:t>
            </w:r>
          </w:p>
        </w:tc>
      </w:tr>
      <w:tr w:rsidR="00826C9E" w:rsidRPr="00826C9E" w14:paraId="1B20C40D" w14:textId="77777777" w:rsidTr="002F22D9">
        <w:tc>
          <w:tcPr>
            <w:tcW w:w="562" w:type="dxa"/>
          </w:tcPr>
          <w:p w14:paraId="30AEE2D7" w14:textId="77777777" w:rsidR="00826C9E" w:rsidRPr="00826C9E" w:rsidRDefault="00826C9E" w:rsidP="00826C9E">
            <w:pPr>
              <w:autoSpaceDE w:val="0"/>
              <w:autoSpaceDN w:val="0"/>
              <w:adjustRightInd w:val="0"/>
              <w:spacing w:after="0"/>
              <w:jc w:val="center"/>
              <w:rPr>
                <w:rFonts w:ascii="Times New Roman" w:eastAsia="Times New Roman" w:hAnsi="Times New Roman"/>
                <w:lang w:eastAsia="ru-RU"/>
              </w:rPr>
            </w:pPr>
            <w:r w:rsidRPr="00826C9E">
              <w:rPr>
                <w:rFonts w:ascii="Times New Roman" w:eastAsia="Times New Roman" w:hAnsi="Times New Roman"/>
                <w:lang w:eastAsia="ru-RU"/>
              </w:rPr>
              <w:t>7</w:t>
            </w:r>
          </w:p>
        </w:tc>
        <w:tc>
          <w:tcPr>
            <w:tcW w:w="8931" w:type="dxa"/>
          </w:tcPr>
          <w:p w14:paraId="40411072" w14:textId="77777777" w:rsidR="00826C9E" w:rsidRPr="00826C9E" w:rsidRDefault="00826C9E" w:rsidP="00826C9E">
            <w:pPr>
              <w:autoSpaceDE w:val="0"/>
              <w:autoSpaceDN w:val="0"/>
              <w:adjustRightInd w:val="0"/>
              <w:spacing w:after="0"/>
              <w:jc w:val="both"/>
              <w:rPr>
                <w:rFonts w:ascii="Times New Roman" w:eastAsia="Times New Roman" w:hAnsi="Times New Roman"/>
                <w:lang w:eastAsia="ru-RU"/>
              </w:rPr>
            </w:pPr>
            <w:r w:rsidRPr="00826C9E">
              <w:rPr>
                <w:rFonts w:ascii="Times New Roman" w:eastAsia="Times New Roman" w:hAnsi="Times New Roman"/>
                <w:lang w:eastAsia="ru-RU"/>
              </w:rPr>
              <w:t>справки банков, обслуживающих счета заявителя, содержащие сведения на дату их выдачи об отсутствии наложенных уполномоченными органами арестов или ограничений на движение средств по этим счетам, выданные не позднее двух недель до даты подачи заявки о предоставлении гранта</w:t>
            </w:r>
          </w:p>
        </w:tc>
      </w:tr>
      <w:tr w:rsidR="00826C9E" w:rsidRPr="00826C9E" w14:paraId="74E2CCD8" w14:textId="77777777" w:rsidTr="002F22D9">
        <w:tc>
          <w:tcPr>
            <w:tcW w:w="562" w:type="dxa"/>
          </w:tcPr>
          <w:p w14:paraId="530DEA02" w14:textId="77777777" w:rsidR="00826C9E" w:rsidRPr="00826C9E" w:rsidRDefault="00826C9E" w:rsidP="00826C9E">
            <w:pPr>
              <w:autoSpaceDE w:val="0"/>
              <w:autoSpaceDN w:val="0"/>
              <w:adjustRightInd w:val="0"/>
              <w:spacing w:after="0"/>
              <w:jc w:val="center"/>
              <w:rPr>
                <w:rFonts w:ascii="Times New Roman" w:hAnsi="Times New Roman"/>
                <w:lang w:eastAsia="ru-RU"/>
              </w:rPr>
            </w:pPr>
            <w:r w:rsidRPr="00826C9E">
              <w:rPr>
                <w:rFonts w:ascii="Times New Roman" w:hAnsi="Times New Roman"/>
                <w:lang w:eastAsia="ru-RU"/>
              </w:rPr>
              <w:t>8</w:t>
            </w:r>
          </w:p>
        </w:tc>
        <w:tc>
          <w:tcPr>
            <w:tcW w:w="8931" w:type="dxa"/>
          </w:tcPr>
          <w:p w14:paraId="57D72CE9" w14:textId="77777777" w:rsidR="00826C9E" w:rsidRPr="00826C9E" w:rsidRDefault="00826C9E" w:rsidP="00826C9E">
            <w:pPr>
              <w:autoSpaceDE w:val="0"/>
              <w:autoSpaceDN w:val="0"/>
              <w:adjustRightInd w:val="0"/>
              <w:spacing w:after="0"/>
              <w:jc w:val="both"/>
              <w:rPr>
                <w:rFonts w:ascii="Times New Roman" w:eastAsia="Times New Roman" w:hAnsi="Times New Roman"/>
                <w:lang w:eastAsia="ru-RU"/>
              </w:rPr>
            </w:pPr>
            <w:r w:rsidRPr="00826C9E">
              <w:rPr>
                <w:rFonts w:ascii="Times New Roman" w:hAnsi="Times New Roman"/>
                <w:lang w:eastAsia="ru-RU"/>
              </w:rPr>
              <w:t>проект в сфере предпринимательской деятельности по форме согласно приложению 5 к Порядку</w:t>
            </w:r>
          </w:p>
        </w:tc>
      </w:tr>
      <w:tr w:rsidR="00826C9E" w:rsidRPr="00826C9E" w14:paraId="5B626F59" w14:textId="77777777" w:rsidTr="002F22D9">
        <w:tc>
          <w:tcPr>
            <w:tcW w:w="562" w:type="dxa"/>
          </w:tcPr>
          <w:p w14:paraId="3BD97161" w14:textId="77777777" w:rsidR="00826C9E" w:rsidRPr="00826C9E" w:rsidRDefault="00826C9E" w:rsidP="00826C9E">
            <w:pPr>
              <w:autoSpaceDE w:val="0"/>
              <w:autoSpaceDN w:val="0"/>
              <w:adjustRightInd w:val="0"/>
              <w:spacing w:after="0"/>
              <w:jc w:val="center"/>
              <w:rPr>
                <w:rFonts w:ascii="Times New Roman" w:eastAsia="Times New Roman" w:hAnsi="Times New Roman"/>
                <w:lang w:eastAsia="ru-RU"/>
              </w:rPr>
            </w:pPr>
            <w:r w:rsidRPr="00826C9E">
              <w:rPr>
                <w:rFonts w:ascii="Times New Roman" w:eastAsia="Times New Roman" w:hAnsi="Times New Roman"/>
                <w:lang w:eastAsia="ru-RU"/>
              </w:rPr>
              <w:t>9</w:t>
            </w:r>
          </w:p>
        </w:tc>
        <w:tc>
          <w:tcPr>
            <w:tcW w:w="8931" w:type="dxa"/>
          </w:tcPr>
          <w:p w14:paraId="1FDF7A45" w14:textId="77777777" w:rsidR="00826C9E" w:rsidRPr="00826C9E" w:rsidRDefault="00826C9E" w:rsidP="00826C9E">
            <w:pPr>
              <w:autoSpaceDE w:val="0"/>
              <w:autoSpaceDN w:val="0"/>
              <w:adjustRightInd w:val="0"/>
              <w:spacing w:after="0"/>
              <w:jc w:val="both"/>
              <w:rPr>
                <w:rFonts w:ascii="Times New Roman" w:eastAsia="Times New Roman" w:hAnsi="Times New Roman"/>
                <w:lang w:eastAsia="ru-RU"/>
              </w:rPr>
            </w:pPr>
            <w:r w:rsidRPr="00826C9E">
              <w:rPr>
                <w:rFonts w:ascii="Times New Roman" w:eastAsia="Times New Roman" w:hAnsi="Times New Roman"/>
                <w:lang w:eastAsia="ru-RU"/>
              </w:rPr>
              <w:t>налоговая декларация заявителя (юридического лица/индивидуального предпринимателя) за год, предшествующий году подачи заявки</w:t>
            </w:r>
          </w:p>
        </w:tc>
      </w:tr>
    </w:tbl>
    <w:p w14:paraId="6A5691B4" w14:textId="77777777" w:rsidR="00826C9E" w:rsidRPr="00826C9E" w:rsidRDefault="00826C9E" w:rsidP="00826C9E">
      <w:pPr>
        <w:widowControl w:val="0"/>
        <w:autoSpaceDE w:val="0"/>
        <w:autoSpaceDN w:val="0"/>
        <w:spacing w:after="0" w:line="240" w:lineRule="auto"/>
        <w:ind w:left="5103"/>
        <w:jc w:val="both"/>
        <w:outlineLvl w:val="1"/>
        <w:rPr>
          <w:rFonts w:ascii="Times New Roman" w:eastAsia="Times New Roman" w:hAnsi="Times New Roman"/>
          <w:sz w:val="26"/>
          <w:szCs w:val="26"/>
          <w:lang w:eastAsia="ru-RU"/>
        </w:rPr>
      </w:pPr>
    </w:p>
    <w:p w14:paraId="3A9FBB50" w14:textId="5CE1C63D" w:rsidR="00F07464" w:rsidRPr="00776083" w:rsidRDefault="00F07464" w:rsidP="00826C9E">
      <w:pPr>
        <w:widowControl w:val="0"/>
        <w:autoSpaceDE w:val="0"/>
        <w:autoSpaceDN w:val="0"/>
        <w:spacing w:after="0" w:line="240" w:lineRule="auto"/>
        <w:jc w:val="center"/>
        <w:rPr>
          <w:rFonts w:ascii="Times New Roman" w:eastAsia="Times New Roman" w:hAnsi="Times New Roman"/>
          <w:sz w:val="20"/>
          <w:szCs w:val="20"/>
        </w:rPr>
      </w:pPr>
    </w:p>
    <w:sectPr w:rsidR="00F07464" w:rsidRPr="00776083" w:rsidSect="00776083">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9C"/>
    <w:rsid w:val="000E060F"/>
    <w:rsid w:val="0023643F"/>
    <w:rsid w:val="002B5CD9"/>
    <w:rsid w:val="002D5E8D"/>
    <w:rsid w:val="00337C45"/>
    <w:rsid w:val="00551B45"/>
    <w:rsid w:val="005917C4"/>
    <w:rsid w:val="005E6BE4"/>
    <w:rsid w:val="00776083"/>
    <w:rsid w:val="007E479C"/>
    <w:rsid w:val="00826C9E"/>
    <w:rsid w:val="008C23D5"/>
    <w:rsid w:val="009C7BAA"/>
    <w:rsid w:val="00A3629C"/>
    <w:rsid w:val="00AB3174"/>
    <w:rsid w:val="00CC66F8"/>
    <w:rsid w:val="00D247F5"/>
    <w:rsid w:val="00EC59F8"/>
    <w:rsid w:val="00F07464"/>
    <w:rsid w:val="00F16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A12F"/>
  <w15:docId w15:val="{3ABA54EF-5AF1-43C7-B55A-E4E3BDB2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464"/>
    <w:pPr>
      <w:spacing w:after="200"/>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746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300</Words>
  <Characters>1713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Минэкономики Хакасиии</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Наумкин Владимир Александрович</dc:creator>
  <cp:lastModifiedBy>Наталья Карпова</cp:lastModifiedBy>
  <cp:revision>13</cp:revision>
  <dcterms:created xsi:type="dcterms:W3CDTF">2023-04-03T01:10:00Z</dcterms:created>
  <dcterms:modified xsi:type="dcterms:W3CDTF">2025-04-10T04:47:00Z</dcterms:modified>
</cp:coreProperties>
</file>