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49E2" w14:textId="77777777" w:rsidR="008436B9" w:rsidRDefault="00000000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t xml:space="preserve"> </w:t>
      </w:r>
      <w:r>
        <w:rPr>
          <w:rFonts w:ascii="TimesNewRoman" w:eastAsia="TimesNewRoman" w:hAnsi="TimesNewRoman" w:cs="TimesNewRoman"/>
          <w:sz w:val="24"/>
        </w:rPr>
        <w:t>СОГЛАСИЕ</w:t>
      </w:r>
    </w:p>
    <w:p w14:paraId="0F9C3CCB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             субъекта персональных данных на обработку его персональных данных, </w:t>
      </w:r>
    </w:p>
    <w:p w14:paraId="77D4FB7A" w14:textId="77777777" w:rsidR="008436B9" w:rsidRDefault="00000000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иной информации об участнике конкурсного отбора, связанной </w:t>
      </w:r>
    </w:p>
    <w:p w14:paraId="40C07F51" w14:textId="77777777" w:rsidR="008436B9" w:rsidRDefault="00000000">
      <w:pPr>
        <w:pStyle w:val="ConsPlusNonformat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с соответствующим конкурсным отбором</w:t>
      </w:r>
    </w:p>
    <w:p w14:paraId="33E113FA" w14:textId="77777777" w:rsidR="008436B9" w:rsidRDefault="008436B9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</w:p>
    <w:p w14:paraId="5CC83795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Я, __________________________________________________________________________,</w:t>
      </w:r>
    </w:p>
    <w:p w14:paraId="08094033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 (фамилия, имя, отчество (при наличии) субъекта персональных данных)</w:t>
      </w:r>
    </w:p>
    <w:p w14:paraId="65F09BAC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_______________________________________________________________________________</w:t>
      </w:r>
    </w:p>
    <w:p w14:paraId="5A9109B2" w14:textId="4179D722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(номер телефона, адрес электронной почты или почтовый адрес) документ,</w:t>
      </w:r>
    </w:p>
    <w:p w14:paraId="092DE74E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удостоверяющий личность: _______________________________________________________</w:t>
      </w:r>
    </w:p>
    <w:p w14:paraId="410F558E" w14:textId="5FC1A448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(наименование, серия и номер, сведения о дате выдачи документа и выдавшем</w:t>
      </w:r>
    </w:p>
    <w:p w14:paraId="04520799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его органе) _____________________________________________________________________,</w:t>
      </w:r>
    </w:p>
    <w:p w14:paraId="59FA3858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зарегистрирован(а) по адресу: _____________________________________________________,</w:t>
      </w:r>
    </w:p>
    <w:p w14:paraId="6F5077E9" w14:textId="77777777" w:rsidR="008436B9" w:rsidRDefault="008436B9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</w:p>
    <w:p w14:paraId="7D150DB7" w14:textId="51D7EAAB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в соответствии со  </w:t>
      </w:r>
      <w:hyperlink r:id="rId6">
        <w:r>
          <w:rPr>
            <w:rFonts w:ascii="TimesNewRoman" w:eastAsia="TimesNewRoman" w:hAnsi="TimesNewRoman" w:cs="TimesNewRoman"/>
            <w:color w:val="0000FF"/>
            <w:sz w:val="24"/>
          </w:rPr>
          <w:t>статьей  10.1</w:t>
        </w:r>
      </w:hyperlink>
      <w:r>
        <w:rPr>
          <w:rFonts w:ascii="TimesNewRoman" w:eastAsia="TimesNewRoman" w:hAnsi="TimesNewRoman" w:cs="TimesNewRoman"/>
          <w:sz w:val="24"/>
        </w:rPr>
        <w:t xml:space="preserve">  Федерального  закона  от  27  июля 2006 года </w:t>
      </w:r>
      <w:r w:rsidR="001E543B">
        <w:rPr>
          <w:rFonts w:ascii="TimesNewRoman" w:eastAsia="TimesNewRoman" w:hAnsi="TimesNewRoman" w:cs="TimesNewRoman"/>
          <w:sz w:val="24"/>
        </w:rPr>
        <w:t>№</w:t>
      </w:r>
      <w:r>
        <w:rPr>
          <w:rFonts w:ascii="TimesNewRoman" w:eastAsia="TimesNewRoman" w:hAnsi="TimesNewRoman" w:cs="TimesNewRoman"/>
          <w:sz w:val="24"/>
        </w:rPr>
        <w:t xml:space="preserve"> 152-ФЗ </w:t>
      </w:r>
      <w:r w:rsidR="001E543B">
        <w:rPr>
          <w:rFonts w:ascii="TimesNewRoman" w:eastAsia="TimesNewRoman" w:hAnsi="TimesNewRoman" w:cs="TimesNewRoman"/>
          <w:sz w:val="24"/>
        </w:rPr>
        <w:t>«</w:t>
      </w:r>
      <w:r>
        <w:rPr>
          <w:rFonts w:ascii="TimesNewRoman" w:eastAsia="TimesNewRoman" w:hAnsi="TimesNewRoman" w:cs="TimesNewRoman"/>
          <w:sz w:val="24"/>
        </w:rPr>
        <w:t>О</w:t>
      </w:r>
    </w:p>
    <w:p w14:paraId="2BBC3139" w14:textId="5A2628EA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персональных данных</w:t>
      </w:r>
      <w:r w:rsidR="001E543B">
        <w:rPr>
          <w:rFonts w:ascii="TimesNewRoman" w:eastAsia="TimesNewRoman" w:hAnsi="TimesNewRoman" w:cs="TimesNewRoman"/>
          <w:sz w:val="24"/>
        </w:rPr>
        <w:t>»</w:t>
      </w:r>
      <w:r>
        <w:rPr>
          <w:rFonts w:ascii="TimesNewRoman" w:eastAsia="TimesNewRoman" w:hAnsi="TimesNewRoman" w:cs="TimesNewRoman"/>
          <w:sz w:val="24"/>
        </w:rPr>
        <w:t xml:space="preserve"> даю согласие Министерству экономического развития Республики Хакасия (юридический адрес: 655017, Республика Хакасия, </w:t>
      </w:r>
      <w:proofErr w:type="spellStart"/>
      <w:r>
        <w:rPr>
          <w:rFonts w:ascii="TimesNewRoman" w:eastAsia="TimesNewRoman" w:hAnsi="TimesNewRoman" w:cs="TimesNewRoman"/>
          <w:sz w:val="24"/>
        </w:rPr>
        <w:t>г.Абакан</w:t>
      </w:r>
      <w:proofErr w:type="spellEnd"/>
      <w:r>
        <w:rPr>
          <w:rFonts w:ascii="TimesNewRoman" w:eastAsia="TimesNewRoman" w:hAnsi="TimesNewRoman" w:cs="TimesNewRoman"/>
          <w:sz w:val="24"/>
        </w:rPr>
        <w:t xml:space="preserve">, ул.  Ленина, д. 67; фактический адрес: 655017, Республика Хакасия, г.  Абакан, ул.  Советская, д.  45, </w:t>
      </w:r>
      <w:r w:rsidR="001E543B">
        <w:rPr>
          <w:rFonts w:ascii="TimesNewRoman" w:eastAsia="TimesNewRoman" w:hAnsi="TimesNewRoman" w:cs="TimesNewRoman"/>
          <w:sz w:val="24"/>
        </w:rPr>
        <w:br/>
      </w:r>
      <w:r>
        <w:rPr>
          <w:rFonts w:ascii="TimesNewRoman" w:eastAsia="TimesNewRoman" w:hAnsi="TimesNewRoman" w:cs="TimesNewRoman"/>
          <w:sz w:val="24"/>
        </w:rPr>
        <w:t xml:space="preserve">ИНН 1901090185 КПП 190101001, ОГРН 1091901001939   сведения   об   </w:t>
      </w:r>
      <w:r w:rsidR="001E543B">
        <w:rPr>
          <w:rFonts w:ascii="TimesNewRoman" w:eastAsia="TimesNewRoman" w:hAnsi="TimesNewRoman" w:cs="TimesNewRoman"/>
          <w:sz w:val="24"/>
        </w:rPr>
        <w:t xml:space="preserve">информационных </w:t>
      </w:r>
      <w:proofErr w:type="gramStart"/>
      <w:r w:rsidR="001E543B">
        <w:rPr>
          <w:rFonts w:ascii="TimesNewRoman" w:eastAsia="TimesNewRoman" w:hAnsi="TimesNewRoman" w:cs="TimesNewRoman"/>
          <w:sz w:val="24"/>
        </w:rPr>
        <w:t>ресурсах</w:t>
      </w:r>
      <w:r>
        <w:rPr>
          <w:rFonts w:ascii="TimesNewRoman" w:eastAsia="TimesNewRoman" w:hAnsi="TimesNewRoman" w:cs="TimesNewRoman"/>
          <w:sz w:val="24"/>
        </w:rPr>
        <w:t>:  https://r-19.ru/authorities/ministry-of-economy-of-the-republic-of-khakassia/contacts/</w:t>
      </w:r>
      <w:proofErr w:type="gramEnd"/>
      <w:r>
        <w:rPr>
          <w:rFonts w:ascii="TimesNewRoman" w:eastAsia="TimesNewRoman" w:hAnsi="TimesNewRoman" w:cs="TimesNewRoman"/>
          <w:sz w:val="24"/>
        </w:rPr>
        <w:t>)</w:t>
      </w:r>
    </w:p>
    <w:p w14:paraId="6DB92867" w14:textId="006CF558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(далее   -  Министерство)  на  обработку  (любое  действие  (операцию)  или совокупность  действий  (операций),  совершаемых  с  использованием средств автоматизации  или без использования таких средств с персональными данными, включая  сбор,  запись,  систематизацию,  накопление,  хранение,  уточнение (обновление,    изменение,    извлечение,   использование,   обезличивание, блокирование,   удаление,   уничтожение)   следующих  персональных  данных; фамилия,  имя,  отчество  и  дата  рождения;  паспортные  данные;  адрес(а) регистрации  и  фактического  проживания;  номер  телефона  (либо  иной вид связи); идентификационный номер налогоплательщика; информация, содержащаяся в  иных  документах  в  рамках  поданной  конкурсной  заявки. Вышеуказанные персональные   </w:t>
      </w:r>
      <w:r w:rsidR="001E543B">
        <w:rPr>
          <w:rFonts w:ascii="TimesNewRoman" w:eastAsia="TimesNewRoman" w:hAnsi="TimesNewRoman" w:cs="TimesNewRoman"/>
          <w:sz w:val="24"/>
        </w:rPr>
        <w:t>данные представляю для</w:t>
      </w:r>
      <w:r>
        <w:rPr>
          <w:rFonts w:ascii="TimesNewRoman" w:eastAsia="TimesNewRoman" w:hAnsi="TimesNewRoman" w:cs="TimesNewRoman"/>
          <w:sz w:val="24"/>
        </w:rPr>
        <w:t xml:space="preserve"> обработки в целях осуществления Министерством функций </w:t>
      </w:r>
      <w:r w:rsidR="00F7025C">
        <w:rPr>
          <w:rFonts w:ascii="TimesNewRoman" w:eastAsia="TimesNewRoman" w:hAnsi="TimesNewRoman" w:cs="TimesNewRoman"/>
          <w:sz w:val="24"/>
        </w:rPr>
        <w:t>по предоставлению субсидий из</w:t>
      </w:r>
      <w:r>
        <w:rPr>
          <w:rFonts w:ascii="TimesNewRoman" w:eastAsia="TimesNewRoman" w:hAnsi="TimesNewRoman" w:cs="TimesNewRoman"/>
          <w:sz w:val="24"/>
        </w:rPr>
        <w:t xml:space="preserve"> республиканского бюджета Республики Хакасия</w:t>
      </w:r>
      <w:r>
        <w:rPr>
          <w:rFonts w:ascii="Arial" w:eastAsia="Arial" w:hAnsi="Arial" w:cs="Arial"/>
          <w:b/>
          <w:color w:val="1F2226"/>
          <w:sz w:val="42"/>
          <w:highlight w:val="white"/>
        </w:rPr>
        <w:t xml:space="preserve"> </w:t>
      </w:r>
      <w:r>
        <w:rPr>
          <w:rFonts w:ascii="TimesNewRoman" w:eastAsia="TimesNewRoman" w:hAnsi="TimesNewRoman" w:cs="TimesNewRoman"/>
          <w:color w:val="1F2226"/>
          <w:sz w:val="24"/>
          <w:highlight w:val="white"/>
        </w:rPr>
        <w:t>на реализацию мероприятий по развитию туристской инфраструктуры, поддержке и продвижению событийных мероприятий, направленных на развитие туризма в Республике Хакасия</w:t>
      </w:r>
      <w:r>
        <w:rPr>
          <w:rFonts w:ascii="TimesNewRoman" w:eastAsia="TimesNewRoman" w:hAnsi="TimesNewRoman" w:cs="TimesNewRoman"/>
          <w:sz w:val="24"/>
        </w:rPr>
        <w:t>.</w:t>
      </w:r>
    </w:p>
    <w:p w14:paraId="734FE94E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Я  ознакомлен(а)  с тем, что: согласие на обработку персональных данных действует  с  даты  подписания  настоящего  Согласия  в течение всего срока осуществления  Министерством  функций  по  предоставлению  субсидии;  персональные  данные,  представляемые  в  отношении третьих   лиц,   будут   обрабатываться   только   в   целях  осуществления Министерством  функций  по  предоставлению  субсидии; согласие на обработку персональных данных может быть отозвано на основании письменного заявления в произвольной форме.</w:t>
      </w:r>
    </w:p>
    <w:p w14:paraId="5BB65922" w14:textId="5A37B0D4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    В  случае отзыва согласия на обработку персональных данных Министерство вправе  продолжить  обработку  персональных данных без согласия при наличии оснований, указанных в </w:t>
      </w:r>
      <w:hyperlink r:id="rId7">
        <w:r>
          <w:rPr>
            <w:rFonts w:ascii="TimesNewRoman" w:eastAsia="TimesNewRoman" w:hAnsi="TimesNewRoman" w:cs="TimesNewRoman"/>
            <w:color w:val="0000FF"/>
            <w:sz w:val="24"/>
          </w:rPr>
          <w:t>пунктах 2</w:t>
        </w:r>
      </w:hyperlink>
      <w:r>
        <w:rPr>
          <w:rFonts w:ascii="TimesNewRoman" w:eastAsia="TimesNewRoman" w:hAnsi="TimesNewRoman" w:cs="TimesNewRoman"/>
          <w:sz w:val="24"/>
        </w:rPr>
        <w:t xml:space="preserve"> - </w:t>
      </w:r>
      <w:hyperlink r:id="rId8">
        <w:r>
          <w:rPr>
            <w:rFonts w:ascii="TimesNewRoman" w:eastAsia="TimesNewRoman" w:hAnsi="TimesNewRoman" w:cs="TimesNewRoman"/>
            <w:color w:val="0000FF"/>
            <w:sz w:val="24"/>
          </w:rPr>
          <w:t>11 части 1 статьи 6</w:t>
        </w:r>
      </w:hyperlink>
      <w:r>
        <w:rPr>
          <w:rFonts w:ascii="TimesNewRoman" w:eastAsia="TimesNewRoman" w:hAnsi="TimesNewRoman" w:cs="TimesNewRoman"/>
          <w:sz w:val="24"/>
        </w:rPr>
        <w:t xml:space="preserve">, </w:t>
      </w:r>
      <w:hyperlink r:id="rId9">
        <w:r>
          <w:rPr>
            <w:rFonts w:ascii="TimesNewRoman" w:eastAsia="TimesNewRoman" w:hAnsi="TimesNewRoman" w:cs="TimesNewRoman"/>
            <w:color w:val="0000FF"/>
            <w:sz w:val="24"/>
          </w:rPr>
          <w:t>части 2 статьи 10</w:t>
        </w:r>
      </w:hyperlink>
      <w:r>
        <w:rPr>
          <w:rFonts w:ascii="TimesNewRoman" w:eastAsia="TimesNewRoman" w:hAnsi="TimesNewRoman" w:cs="TimesNewRoman"/>
          <w:sz w:val="24"/>
        </w:rPr>
        <w:t xml:space="preserve"> и </w:t>
      </w:r>
      <w:hyperlink r:id="rId10">
        <w:r>
          <w:rPr>
            <w:rFonts w:ascii="TimesNewRoman" w:eastAsia="TimesNewRoman" w:hAnsi="TimesNewRoman" w:cs="TimesNewRoman"/>
            <w:color w:val="0000FF"/>
            <w:sz w:val="24"/>
          </w:rPr>
          <w:t>части 2  статьи  11</w:t>
        </w:r>
      </w:hyperlink>
      <w:r>
        <w:rPr>
          <w:rFonts w:ascii="TimesNewRoman" w:eastAsia="TimesNewRoman" w:hAnsi="TimesNewRoman" w:cs="TimesNewRoman"/>
          <w:sz w:val="24"/>
        </w:rPr>
        <w:t xml:space="preserve">   Федерального  закона   от   27.07.2006   </w:t>
      </w:r>
      <w:r w:rsidR="001E543B">
        <w:rPr>
          <w:rFonts w:ascii="TimesNewRoman" w:eastAsia="TimesNewRoman" w:hAnsi="TimesNewRoman" w:cs="TimesNewRoman"/>
          <w:sz w:val="24"/>
        </w:rPr>
        <w:t>№</w:t>
      </w:r>
      <w:r>
        <w:rPr>
          <w:rFonts w:ascii="TimesNewRoman" w:eastAsia="TimesNewRoman" w:hAnsi="TimesNewRoman" w:cs="TimesNewRoman"/>
          <w:sz w:val="24"/>
        </w:rPr>
        <w:t xml:space="preserve"> 152-ФЗ  </w:t>
      </w:r>
      <w:r w:rsidR="001E543B">
        <w:rPr>
          <w:rFonts w:ascii="TimesNewRoman" w:eastAsia="TimesNewRoman" w:hAnsi="TimesNewRoman" w:cs="TimesNewRoman"/>
          <w:sz w:val="24"/>
        </w:rPr>
        <w:t>«</w:t>
      </w:r>
      <w:r>
        <w:rPr>
          <w:rFonts w:ascii="TimesNewRoman" w:eastAsia="TimesNewRoman" w:hAnsi="TimesNewRoman" w:cs="TimesNewRoman"/>
          <w:sz w:val="24"/>
        </w:rPr>
        <w:t>О персональных   данных</w:t>
      </w:r>
      <w:r w:rsidR="001E543B">
        <w:rPr>
          <w:rFonts w:ascii="TimesNewRoman" w:eastAsia="TimesNewRoman" w:hAnsi="TimesNewRoman" w:cs="TimesNewRoman"/>
          <w:sz w:val="24"/>
        </w:rPr>
        <w:t>»</w:t>
      </w:r>
      <w:r>
        <w:rPr>
          <w:rFonts w:ascii="TimesNewRoman" w:eastAsia="TimesNewRoman" w:hAnsi="TimesNewRoman" w:cs="TimesNewRoman"/>
          <w:sz w:val="24"/>
        </w:rPr>
        <w:t>;   после   осуществления  Министерством  функций  по предоставлению  субсидии  документы,  содержащие  представленные персональные данные,  хранятся  в  Министерстве в течение 5 (пяти) лет с даты заключения Соглашения о предоставлении субсидии.</w:t>
      </w:r>
    </w:p>
    <w:p w14:paraId="7D865AAB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 xml:space="preserve">Заявитель ______________________ (Ф.И.О.)               </w:t>
      </w:r>
    </w:p>
    <w:p w14:paraId="265152DA" w14:textId="77777777" w:rsidR="008436B9" w:rsidRDefault="00000000">
      <w:pPr>
        <w:pStyle w:val="ConsPlusNonformat"/>
        <w:jc w:val="both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t>(подпись)________________________________________________________________________</w:t>
      </w:r>
    </w:p>
    <w:p w14:paraId="5020B46C" w14:textId="60678B0F" w:rsidR="008436B9" w:rsidRDefault="00000000" w:rsidP="00E24A53">
      <w:pPr>
        <w:pStyle w:val="ConsPlusNonformat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sz w:val="24"/>
        </w:rPr>
        <w:t xml:space="preserve">(контактный </w:t>
      </w:r>
      <w:proofErr w:type="gramStart"/>
      <w:r>
        <w:rPr>
          <w:rFonts w:ascii="TimesNewRoman" w:eastAsia="TimesNewRoman" w:hAnsi="TimesNewRoman" w:cs="TimesNewRoman"/>
          <w:sz w:val="24"/>
        </w:rPr>
        <w:t xml:space="preserve">телефон)   </w:t>
      </w:r>
      <w:proofErr w:type="gramEnd"/>
      <w:r>
        <w:rPr>
          <w:rFonts w:ascii="TimesNewRoman" w:eastAsia="TimesNewRoman" w:hAnsi="TimesNewRoman" w:cs="TimesNewRoman"/>
          <w:sz w:val="24"/>
        </w:rPr>
        <w:t xml:space="preserve">                  (адрес электронной почты)</w:t>
      </w:r>
    </w:p>
    <w:sectPr w:rsidR="008436B9">
      <w:pgSz w:w="12240" w:h="15840"/>
      <w:pgMar w:top="709" w:right="850" w:bottom="81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DC44" w14:textId="77777777" w:rsidR="00B70A51" w:rsidRDefault="00B70A51">
      <w:r>
        <w:rPr>
          <w:rFonts w:ascii="TimesNewRoman" w:eastAsia="TimesNewRoman" w:hAnsi="TimesNewRoman" w:cs="TimesNewRoman"/>
        </w:rPr>
        <w:separator/>
      </w:r>
    </w:p>
  </w:endnote>
  <w:endnote w:type="continuationSeparator" w:id="0">
    <w:p w14:paraId="61D61D1C" w14:textId="77777777" w:rsidR="00B70A51" w:rsidRDefault="00B70A51">
      <w:r>
        <w:rPr>
          <w:rFonts w:ascii="TimesNewRoman" w:eastAsia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">
    <w:altName w:val="Courier New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868E" w14:textId="77777777" w:rsidR="00B70A51" w:rsidRDefault="00B70A51">
      <w:r>
        <w:rPr>
          <w:rFonts w:ascii="TimesNewRoman" w:eastAsia="TimesNewRoman" w:hAnsi="TimesNewRoman" w:cs="TimesNewRoman"/>
        </w:rPr>
        <w:separator/>
      </w:r>
    </w:p>
  </w:footnote>
  <w:footnote w:type="continuationSeparator" w:id="0">
    <w:p w14:paraId="05CE3E57" w14:textId="77777777" w:rsidR="00B70A51" w:rsidRDefault="00B70A51">
      <w:r>
        <w:rPr>
          <w:rFonts w:ascii="TimesNewRoman" w:eastAsia="TimesNewRoman" w:hAnsi="TimesNewRoman" w:cs="TimesNew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6B9"/>
    <w:rsid w:val="001E543B"/>
    <w:rsid w:val="008436B9"/>
    <w:rsid w:val="0093722B"/>
    <w:rsid w:val="00B70A51"/>
    <w:rsid w:val="00E24A53"/>
    <w:rsid w:val="00ED301B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A6AE"/>
  <w15:docId w15:val="{DE05DD0D-5AF4-421E-B20D-5A4A29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sz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9">
    <w:name w:val="foot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a">
    <w:name w:val="caption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semiHidden/>
    <w:unhideWhenUsed/>
    <w:rPr>
      <w:rFonts w:ascii="Arial" w:eastAsia="Arial" w:hAnsi="Arial" w:cs="Arial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unhideWhenUsed/>
    <w:pPr>
      <w:spacing w:after="57"/>
    </w:pPr>
    <w:rPr>
      <w:rFonts w:ascii="Arial" w:eastAsia="Arial" w:hAnsi="Arial" w:cs="Arial"/>
      <w:sz w:val="24"/>
    </w:rPr>
  </w:style>
  <w:style w:type="paragraph" w:styleId="22">
    <w:name w:val="toc 2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1">
    <w:name w:val="toc 3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1">
    <w:name w:val="toc 4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1">
    <w:name w:val="toc 5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f1">
    <w:name w:val="TOC Heading"/>
    <w:unhideWhenUsed/>
    <w:rPr>
      <w:rFonts w:ascii="Arial" w:eastAsia="Arial" w:hAnsi="Arial" w:cs="Arial"/>
      <w:sz w:val="24"/>
    </w:rPr>
  </w:style>
  <w:style w:type="paragraph" w:styleId="af2">
    <w:name w:val="table of figures"/>
    <w:unhideWhenUsed/>
    <w:rPr>
      <w:rFonts w:ascii="Arial" w:eastAsia="Arial" w:hAnsi="Arial" w:cs="Arial"/>
      <w:sz w:val="24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CourierNew" w:eastAsia="CourierNew" w:hAnsi="CourierNew" w:cs="CourierNew"/>
      <w:color w:val="00000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TimesNewRoman" w:eastAsia="TimesNewRoman" w:hAnsi="TimesNewRoman" w:cs="TimesNew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27.05.2024&amp;dst=10026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27.05.2024&amp;dst=100260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27.05.2024&amp;dst=34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39201&amp;date=27.05.2024&amp;dst=13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ate=27.05.2024&amp;dst=10008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air air</cp:lastModifiedBy>
  <cp:revision>5</cp:revision>
  <dcterms:created xsi:type="dcterms:W3CDTF">2024-08-19T05:13:00Z</dcterms:created>
  <dcterms:modified xsi:type="dcterms:W3CDTF">2024-08-19T05:15:00Z</dcterms:modified>
</cp:coreProperties>
</file>